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0F0" w:rsidRDefault="009C6353">
      <w:r>
        <w:rPr>
          <w:rFonts w:ascii="Georgia" w:hAnsi="Georgia"/>
          <w:color w:val="222222"/>
          <w:shd w:val="clear" w:color="auto" w:fill="FFFFFF"/>
        </w:rPr>
        <w:t xml:space="preserve">I am pleased to offer myself as Co-Chair of IYRP International Support Group and I firmly believe that I am the perfect candidate for the position and I hope that you will consider my application for this excellent position as I am engaged in Agroecology, Pastoral Philosophy, Developing modules for the understanding of the pastoral leadership role and acquiring the skills and competences as a pastoral leader in Georgia and I am always providing consultancies and extension, exchanging best practices as well as disseminating between farmers and pastoralists. In Addition, I am with over 25 years of experience in Agriculture, Climate Change, Agrobiodiversity Conservation and Propagation, Policy Analysis, and Policymaking Agriculture and Seed Farming. I provided impartial advice and support to local and International businesses from various industries and companies engaged in multiple research and scientific programs and projects. I have gained extensive experience in </w:t>
      </w:r>
      <w:proofErr w:type="spellStart"/>
      <w:r>
        <w:rPr>
          <w:rFonts w:ascii="Georgia" w:hAnsi="Georgia"/>
          <w:color w:val="222222"/>
          <w:shd w:val="clear" w:color="auto" w:fill="FFFFFF"/>
        </w:rPr>
        <w:t>analyzing</w:t>
      </w:r>
      <w:proofErr w:type="spellEnd"/>
      <w:r>
        <w:rPr>
          <w:rFonts w:ascii="Georgia" w:hAnsi="Georgia"/>
          <w:color w:val="222222"/>
          <w:shd w:val="clear" w:color="auto" w:fill="FFFFFF"/>
        </w:rPr>
        <w:t xml:space="preserve"> the special Extension Education Systems and Business Models on the consequences of Climate Change on Alpine zones, nomadic Farming, and pastoralism and monitoring the conservation projects on Agrobiodiversity on farms in Georgia and Spain. I am a Full Member of the Global Forum for Rural Advisory Services, GFRAS and Founding Member of the EUFRAS. I have a great passion for working at IYRP to assist the Chari and make the Membership in IYRP desirable, IYRP more visible and feasible to implement regional and </w:t>
      </w:r>
      <w:proofErr w:type="spellStart"/>
      <w:r>
        <w:rPr>
          <w:rFonts w:ascii="Georgia" w:hAnsi="Georgia"/>
          <w:color w:val="222222"/>
          <w:shd w:val="clear" w:color="auto" w:fill="FFFFFF"/>
        </w:rPr>
        <w:t>subregional</w:t>
      </w:r>
      <w:proofErr w:type="spellEnd"/>
      <w:r>
        <w:rPr>
          <w:rFonts w:ascii="Georgia" w:hAnsi="Georgia"/>
          <w:color w:val="222222"/>
          <w:shd w:val="clear" w:color="auto" w:fill="FFFFFF"/>
        </w:rPr>
        <w:t xml:space="preserve"> projects and support bottom-up incentives. I regularly keep myself up to date on the latest trends, innovations, and policies on sustainable food systems resilience. I am a Doctor of Agricultural Sciences. I am very inspired and interested in working with your great team. I am very confident with my experience and background; I will make an invaluable contribution to gain success and the best outcomes.</w:t>
      </w:r>
      <w:bookmarkStart w:id="0" w:name="_GoBack"/>
      <w:bookmarkEnd w:id="0"/>
    </w:p>
    <w:sectPr w:rsidR="009D70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353"/>
    <w:rsid w:val="00356101"/>
    <w:rsid w:val="003E6E54"/>
    <w:rsid w:val="007B791F"/>
    <w:rsid w:val="007C1DC6"/>
    <w:rsid w:val="009C6353"/>
    <w:rsid w:val="009D70F0"/>
    <w:rsid w:val="00A25F61"/>
    <w:rsid w:val="00A70855"/>
    <w:rsid w:val="00C141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3D97B-529A-491D-AF49-E2250A8F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dc:creator>
  <cp:keywords/>
  <dc:description/>
  <cp:lastModifiedBy>Anon</cp:lastModifiedBy>
  <cp:revision>1</cp:revision>
  <dcterms:created xsi:type="dcterms:W3CDTF">2023-12-11T10:10:00Z</dcterms:created>
  <dcterms:modified xsi:type="dcterms:W3CDTF">2023-12-11T10:11:00Z</dcterms:modified>
</cp:coreProperties>
</file>